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87" w:rsidRPr="00B91127" w:rsidRDefault="00090A90" w:rsidP="005E4C69">
      <w:pPr>
        <w:jc w:val="both"/>
        <w:rPr>
          <w:b/>
        </w:rPr>
      </w:pPr>
      <w:r w:rsidRPr="00090A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-93345</wp:posOffset>
            </wp:positionV>
            <wp:extent cx="1490345" cy="1052195"/>
            <wp:effectExtent l="19050" t="0" r="0" b="0"/>
            <wp:wrapTight wrapText="bothSides">
              <wp:wrapPolygon edited="0">
                <wp:start x="-276" y="0"/>
                <wp:lineTo x="-276" y="21118"/>
                <wp:lineTo x="21536" y="21118"/>
                <wp:lineTo x="21536" y="0"/>
                <wp:lineTo x="-276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D3487" w:rsidRPr="00B91127">
        <w:rPr>
          <w:b/>
        </w:rPr>
        <w:t>КАФЕДР</w:t>
      </w:r>
      <w:r w:rsidR="00FD3487">
        <w:rPr>
          <w:b/>
        </w:rPr>
        <w:t>А</w:t>
      </w:r>
      <w:r w:rsidR="00FD3487" w:rsidRPr="00B91127">
        <w:rPr>
          <w:b/>
        </w:rPr>
        <w:t xml:space="preserve"> ГОСУДАРСТВЕННОГО, МУНИЦИПАЛЬНОГО УПРАВЛЕНИЯ И ЭКОНОМИЧЕСКОЙ БЕЗОПАСНОСТИ</w:t>
      </w:r>
    </w:p>
    <w:p w:rsidR="00FD3487" w:rsidRPr="00B91127" w:rsidRDefault="00FD3487" w:rsidP="005E4C69">
      <w:pPr>
        <w:jc w:val="center"/>
        <w:rPr>
          <w:b/>
        </w:rPr>
      </w:pPr>
    </w:p>
    <w:p w:rsidR="00EB0546" w:rsidRDefault="00EB0546" w:rsidP="005E4C69">
      <w:pPr>
        <w:jc w:val="center"/>
        <w:rPr>
          <w:b/>
        </w:rPr>
      </w:pPr>
      <w:r w:rsidRPr="00B91127">
        <w:rPr>
          <w:b/>
        </w:rPr>
        <w:t xml:space="preserve">В РАМКАХ </w:t>
      </w:r>
      <w:r w:rsidRPr="00EB0546">
        <w:rPr>
          <w:b/>
        </w:rPr>
        <w:t>ТРЁХСТОРОНН</w:t>
      </w:r>
      <w:r>
        <w:rPr>
          <w:b/>
        </w:rPr>
        <w:t>ЕГО</w:t>
      </w:r>
      <w:r w:rsidRPr="00EB0546">
        <w:rPr>
          <w:b/>
        </w:rPr>
        <w:t xml:space="preserve"> СОГЛАШЕНИ</w:t>
      </w:r>
      <w:r>
        <w:rPr>
          <w:b/>
        </w:rPr>
        <w:t>Я</w:t>
      </w:r>
      <w:r w:rsidRPr="00EB0546">
        <w:rPr>
          <w:b/>
        </w:rPr>
        <w:t xml:space="preserve"> МЕЖДУ ФГБОУ ВО «РГЭУ </w:t>
      </w:r>
      <w:r>
        <w:rPr>
          <w:b/>
        </w:rPr>
        <w:t xml:space="preserve">(РИНХ)», АО «КОРПОРАЦИЯ МСП» </w:t>
      </w:r>
    </w:p>
    <w:p w:rsidR="00FD3487" w:rsidRPr="00B91127" w:rsidRDefault="00EB0546" w:rsidP="005E4C69">
      <w:pPr>
        <w:jc w:val="center"/>
        <w:rPr>
          <w:b/>
        </w:rPr>
      </w:pPr>
      <w:r w:rsidRPr="00EB0546">
        <w:rPr>
          <w:b/>
        </w:rPr>
        <w:t>И АО «МСП БАНК»</w:t>
      </w:r>
    </w:p>
    <w:p w:rsidR="00FD3487" w:rsidRPr="00B91127" w:rsidRDefault="00FD3487" w:rsidP="005E4C69">
      <w:pPr>
        <w:jc w:val="center"/>
        <w:rPr>
          <w:b/>
        </w:rPr>
      </w:pPr>
    </w:p>
    <w:p w:rsidR="00FD3487" w:rsidRPr="00B91127" w:rsidRDefault="00FD3487" w:rsidP="00B37F31">
      <w:pPr>
        <w:jc w:val="center"/>
        <w:rPr>
          <w:b/>
        </w:rPr>
      </w:pPr>
      <w:r w:rsidRPr="00B91127">
        <w:rPr>
          <w:b/>
        </w:rPr>
        <w:t xml:space="preserve">ОРГАНИЗУЕТ </w:t>
      </w:r>
      <w:r w:rsidR="00EB0546">
        <w:rPr>
          <w:b/>
        </w:rPr>
        <w:t>КОНКУРС</w:t>
      </w:r>
      <w:r w:rsidR="00EB0546" w:rsidRPr="00EB0546">
        <w:rPr>
          <w:b/>
        </w:rPr>
        <w:t xml:space="preserve"> СТУДЕНТОВ</w:t>
      </w:r>
      <w:r w:rsidR="00D1494A">
        <w:rPr>
          <w:b/>
        </w:rPr>
        <w:t xml:space="preserve"> И АСПИРАНТОВ </w:t>
      </w:r>
      <w:r w:rsidR="00EB0546" w:rsidRPr="00EB0546">
        <w:rPr>
          <w:b/>
        </w:rPr>
        <w:t>НА ПОДГОТОВКУ ЛУЧШЕГО БИЗНЕС-ПЛАНА С ИСПОЛЬЗОВАНИЕМ ПОРТАЛА БИЗНЕС-НАВИГАТОРА МСП</w:t>
      </w:r>
    </w:p>
    <w:p w:rsidR="00EB0546" w:rsidRDefault="00EB0546" w:rsidP="00B37F31">
      <w:pPr>
        <w:ind w:firstLine="709"/>
        <w:rPr>
          <w:b/>
        </w:rPr>
      </w:pPr>
    </w:p>
    <w:p w:rsidR="00FD3487" w:rsidRPr="00B91127" w:rsidRDefault="00FD3487" w:rsidP="00B37F31">
      <w:pPr>
        <w:ind w:firstLine="709"/>
        <w:rPr>
          <w:b/>
        </w:rPr>
      </w:pPr>
      <w:r w:rsidRPr="00B91127">
        <w:rPr>
          <w:b/>
        </w:rPr>
        <w:t>Место проведения конкурса:</w:t>
      </w:r>
    </w:p>
    <w:p w:rsidR="00FD3487" w:rsidRPr="00B91127" w:rsidRDefault="00FD3487" w:rsidP="00B37F31">
      <w:pPr>
        <w:ind w:firstLine="709"/>
        <w:rPr>
          <w:color w:val="000000"/>
          <w:shd w:val="clear" w:color="auto" w:fill="FFFFFF"/>
        </w:rPr>
      </w:pPr>
      <w:r w:rsidRPr="00B91127">
        <w:rPr>
          <w:color w:val="000000"/>
          <w:shd w:val="clear" w:color="auto" w:fill="FFFFFF"/>
        </w:rPr>
        <w:t xml:space="preserve">ФГБОУ </w:t>
      </w:r>
      <w:proofErr w:type="gramStart"/>
      <w:r w:rsidRPr="00B91127">
        <w:rPr>
          <w:color w:val="000000"/>
          <w:shd w:val="clear" w:color="auto" w:fill="FFFFFF"/>
        </w:rPr>
        <w:t>ВО</w:t>
      </w:r>
      <w:proofErr w:type="gramEnd"/>
      <w:r w:rsidRPr="00B911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B91127">
        <w:rPr>
          <w:color w:val="000000"/>
          <w:shd w:val="clear" w:color="auto" w:fill="FFFFFF"/>
        </w:rPr>
        <w:t>Ростовский государственный экономический университет (РИНХ)</w:t>
      </w:r>
      <w:r>
        <w:rPr>
          <w:color w:val="000000"/>
          <w:shd w:val="clear" w:color="auto" w:fill="FFFFFF"/>
        </w:rPr>
        <w:t>»</w:t>
      </w:r>
    </w:p>
    <w:p w:rsidR="00FD3487" w:rsidRPr="00B91127" w:rsidRDefault="00FD3487" w:rsidP="00B37F31">
      <w:pPr>
        <w:ind w:firstLine="709"/>
        <w:rPr>
          <w:color w:val="000000"/>
          <w:shd w:val="clear" w:color="auto" w:fill="FFFFFF"/>
        </w:rPr>
      </w:pPr>
    </w:p>
    <w:p w:rsidR="00FD3487" w:rsidRPr="00B91127" w:rsidRDefault="00FD3487" w:rsidP="00B37F31">
      <w:pPr>
        <w:rPr>
          <w:b/>
        </w:rPr>
      </w:pPr>
      <w:r w:rsidRPr="00B91127">
        <w:rPr>
          <w:b/>
        </w:rPr>
        <w:t>Сроки и этапы конкурса:</w:t>
      </w:r>
    </w:p>
    <w:p w:rsidR="00FD3487" w:rsidRPr="00B91127" w:rsidRDefault="00FD3487" w:rsidP="00B37F31">
      <w:r w:rsidRPr="00B91127">
        <w:t>Конкурс проводится в три этапа.</w:t>
      </w:r>
    </w:p>
    <w:p w:rsidR="00FD3487" w:rsidRPr="00B91127" w:rsidRDefault="00FD3487" w:rsidP="00B37F31">
      <w:pPr>
        <w:jc w:val="both"/>
      </w:pPr>
      <w:proofErr w:type="gramStart"/>
      <w:r w:rsidRPr="00B91127">
        <w:rPr>
          <w:b/>
          <w:lang w:val="en-US"/>
        </w:rPr>
        <w:t>I</w:t>
      </w:r>
      <w:r w:rsidRPr="00B91127">
        <w:rPr>
          <w:b/>
        </w:rPr>
        <w:t xml:space="preserve"> этап</w:t>
      </w:r>
      <w:r w:rsidRPr="00B91127">
        <w:t xml:space="preserve"> – прием р</w:t>
      </w:r>
      <w:r w:rsidR="00191910">
        <w:t xml:space="preserve">абот (бизнес-планов) студентов и аспирантов </w:t>
      </w:r>
      <w:r w:rsidRPr="00B91127">
        <w:t xml:space="preserve">до </w:t>
      </w:r>
      <w:r w:rsidR="00FC5C8B">
        <w:t>2</w:t>
      </w:r>
      <w:r w:rsidR="00EB0546">
        <w:t>0</w:t>
      </w:r>
      <w:r w:rsidRPr="00B91127">
        <w:t xml:space="preserve"> </w:t>
      </w:r>
      <w:r w:rsidR="00FC5C8B">
        <w:t>января</w:t>
      </w:r>
      <w:r w:rsidRPr="00B91127">
        <w:t xml:space="preserve"> 20</w:t>
      </w:r>
      <w:r>
        <w:t>1</w:t>
      </w:r>
      <w:r w:rsidR="00FC5C8B">
        <w:t>8</w:t>
      </w:r>
      <w:r w:rsidR="00B37F31">
        <w:t>г.</w:t>
      </w:r>
      <w:proofErr w:type="gramEnd"/>
    </w:p>
    <w:p w:rsidR="00FD3487" w:rsidRPr="00B91127" w:rsidRDefault="00FD3487" w:rsidP="00B37F31">
      <w:pPr>
        <w:jc w:val="both"/>
      </w:pPr>
      <w:proofErr w:type="gramStart"/>
      <w:r w:rsidRPr="00B91127">
        <w:rPr>
          <w:b/>
          <w:lang w:val="en-US"/>
        </w:rPr>
        <w:t>II</w:t>
      </w:r>
      <w:r w:rsidRPr="00B91127">
        <w:rPr>
          <w:b/>
        </w:rPr>
        <w:t xml:space="preserve"> этап</w:t>
      </w:r>
      <w:r w:rsidRPr="00B91127">
        <w:t xml:space="preserve"> – экс</w:t>
      </w:r>
      <w:r w:rsidR="00EB0546">
        <w:t xml:space="preserve">пертиза бизнес-планов </w:t>
      </w:r>
      <w:r w:rsidR="00FC5C8B">
        <w:t>до 01</w:t>
      </w:r>
      <w:r w:rsidR="00EB0546" w:rsidRPr="00EB0546">
        <w:t xml:space="preserve"> </w:t>
      </w:r>
      <w:r w:rsidR="00FC5C8B">
        <w:t>февраля</w:t>
      </w:r>
      <w:r w:rsidR="00EB0546" w:rsidRPr="00EB0546">
        <w:t xml:space="preserve"> 201</w:t>
      </w:r>
      <w:r w:rsidR="00FC5C8B">
        <w:t>8</w:t>
      </w:r>
      <w:r w:rsidR="00EB0546" w:rsidRPr="00EB0546">
        <w:t>г.</w:t>
      </w:r>
      <w:proofErr w:type="gramEnd"/>
    </w:p>
    <w:p w:rsidR="00FD3487" w:rsidRPr="00B91127" w:rsidRDefault="00FD3487" w:rsidP="00B37F31">
      <w:pPr>
        <w:jc w:val="both"/>
      </w:pPr>
      <w:proofErr w:type="gramStart"/>
      <w:r w:rsidRPr="00B91127">
        <w:rPr>
          <w:b/>
          <w:lang w:val="en-US"/>
        </w:rPr>
        <w:t>III</w:t>
      </w:r>
      <w:r w:rsidRPr="00B91127">
        <w:rPr>
          <w:b/>
        </w:rPr>
        <w:t xml:space="preserve"> этап</w:t>
      </w:r>
      <w:r w:rsidRPr="00B91127">
        <w:t xml:space="preserve"> – </w:t>
      </w:r>
      <w:r>
        <w:t xml:space="preserve">представление лучших работ и </w:t>
      </w:r>
      <w:r w:rsidRPr="00B91127">
        <w:t>награждение победителей</w:t>
      </w:r>
      <w:r w:rsidR="00EB0546">
        <w:t xml:space="preserve"> </w:t>
      </w:r>
      <w:r w:rsidR="00EB0546" w:rsidRPr="00EB0546">
        <w:t xml:space="preserve">до </w:t>
      </w:r>
      <w:r w:rsidR="00FC5C8B">
        <w:t>1</w:t>
      </w:r>
      <w:r w:rsidR="00EB0546" w:rsidRPr="00EB0546">
        <w:t>0 февраля 2018г.</w:t>
      </w:r>
      <w:proofErr w:type="gramEnd"/>
    </w:p>
    <w:p w:rsidR="00FD3487" w:rsidRPr="00B91127" w:rsidRDefault="00FD3487" w:rsidP="00B37F31">
      <w:pPr>
        <w:ind w:firstLine="709"/>
      </w:pPr>
    </w:p>
    <w:p w:rsidR="00FD3487" w:rsidRPr="00B91127" w:rsidRDefault="00FD3487" w:rsidP="00B37F31">
      <w:pPr>
        <w:ind w:firstLine="709"/>
        <w:rPr>
          <w:b/>
        </w:rPr>
      </w:pPr>
      <w:r w:rsidRPr="00B91127">
        <w:rPr>
          <w:b/>
        </w:rPr>
        <w:t>Условия конкурса:</w:t>
      </w:r>
    </w:p>
    <w:p w:rsidR="00B37F31" w:rsidRDefault="00B37F31" w:rsidP="00B37F31">
      <w:pPr>
        <w:ind w:firstLine="709"/>
        <w:jc w:val="both"/>
      </w:pPr>
      <w:r w:rsidRPr="00B37F31">
        <w:t xml:space="preserve">Участниками Конкурса могут быть студенты и аспиранты </w:t>
      </w:r>
      <w:r>
        <w:t>РГЭУ (РИНХ)</w:t>
      </w:r>
      <w:r w:rsidR="00FD3487" w:rsidRPr="00B91127">
        <w:t>.</w:t>
      </w:r>
    </w:p>
    <w:p w:rsidR="00104DC8" w:rsidRDefault="00104DC8" w:rsidP="00B37F31">
      <w:pPr>
        <w:ind w:firstLine="709"/>
        <w:jc w:val="both"/>
      </w:pPr>
      <w:r>
        <w:t xml:space="preserve">Для участия в конкурсе необходимо: </w:t>
      </w:r>
    </w:p>
    <w:p w:rsidR="00104DC8" w:rsidRDefault="00104DC8" w:rsidP="00B37F31">
      <w:pPr>
        <w:ind w:firstLine="709"/>
        <w:jc w:val="both"/>
      </w:pPr>
      <w:r>
        <w:t>- зарегистрироваться на Портале Бизнес-Навигатора МСП (</w:t>
      </w:r>
      <w:hyperlink r:id="rId7" w:tgtFrame="_blank" w:history="1">
        <w:r w:rsidR="00676E4C">
          <w:rPr>
            <w:rStyle w:val="a3"/>
          </w:rPr>
          <w:t>https://smbn.ru/msp/main.htm?utm_source=rost_hs&amp;utm_medium=banner&amp;utm_camp</w:t>
        </w:r>
      </w:hyperlink>
      <w:r>
        <w:t xml:space="preserve">) и сообщить о регистрации по адресу </w:t>
      </w:r>
      <w:hyperlink r:id="rId8" w:history="1">
        <w:r w:rsidR="00191910" w:rsidRPr="0034739F">
          <w:rPr>
            <w:rStyle w:val="a3"/>
            <w:lang w:val="en-US"/>
          </w:rPr>
          <w:t>rsue</w:t>
        </w:r>
        <w:r w:rsidR="00191910" w:rsidRPr="00104DC8">
          <w:rPr>
            <w:rStyle w:val="a3"/>
          </w:rPr>
          <w:t>.</w:t>
        </w:r>
        <w:r w:rsidR="00191910" w:rsidRPr="0034739F">
          <w:rPr>
            <w:rStyle w:val="a3"/>
            <w:lang w:val="en-US"/>
          </w:rPr>
          <w:t>spmes</w:t>
        </w:r>
        <w:r w:rsidR="00191910" w:rsidRPr="00104DC8">
          <w:rPr>
            <w:rStyle w:val="a3"/>
          </w:rPr>
          <w:t>@</w:t>
        </w:r>
        <w:r w:rsidR="00191910" w:rsidRPr="0034739F">
          <w:rPr>
            <w:rStyle w:val="a3"/>
            <w:lang w:val="en-US"/>
          </w:rPr>
          <w:t>bk</w:t>
        </w:r>
        <w:r w:rsidR="00191910" w:rsidRPr="00104DC8">
          <w:rPr>
            <w:rStyle w:val="a3"/>
          </w:rPr>
          <w:t>.</w:t>
        </w:r>
        <w:proofErr w:type="spellStart"/>
        <w:r w:rsidR="00191910" w:rsidRPr="0034739F">
          <w:rPr>
            <w:rStyle w:val="a3"/>
            <w:lang w:val="en-US"/>
          </w:rPr>
          <w:t>ru</w:t>
        </w:r>
        <w:proofErr w:type="spellEnd"/>
      </w:hyperlink>
      <w:r w:rsidR="00676E4C">
        <w:t>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>- создать бизнес-план на</w:t>
      </w:r>
      <w:r w:rsidR="00676E4C">
        <w:t xml:space="preserve"> Портале Бизнес-навигатора МСП;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>- скачать получивш</w:t>
      </w:r>
      <w:r w:rsidR="00191910">
        <w:t>ийся бизнес-план в формате PDF;</w:t>
      </w:r>
    </w:p>
    <w:p w:rsidR="001D3C6D" w:rsidRDefault="001D3C6D" w:rsidP="001D3C6D">
      <w:pPr>
        <w:tabs>
          <w:tab w:val="left" w:pos="426"/>
        </w:tabs>
        <w:ind w:firstLine="709"/>
        <w:jc w:val="both"/>
      </w:pPr>
      <w:r>
        <w:t>- заполнить анкету с данными о себе (Приложение 1);</w:t>
      </w:r>
    </w:p>
    <w:p w:rsidR="00104DC8" w:rsidRDefault="00104DC8" w:rsidP="00B37F31">
      <w:pPr>
        <w:tabs>
          <w:tab w:val="left" w:pos="426"/>
        </w:tabs>
        <w:ind w:firstLine="709"/>
        <w:jc w:val="both"/>
      </w:pPr>
      <w:r>
        <w:t xml:space="preserve">- </w:t>
      </w:r>
      <w:r w:rsidR="00B37F31">
        <w:t>подготовить р</w:t>
      </w:r>
      <w:r>
        <w:t>езюме бизнес-плана (</w:t>
      </w:r>
      <w:r w:rsidR="00191910">
        <w:t xml:space="preserve">Приложение </w:t>
      </w:r>
      <w:r w:rsidR="001D3C6D">
        <w:t>2</w:t>
      </w:r>
      <w:r w:rsidR="00191910">
        <w:t>);</w:t>
      </w:r>
    </w:p>
    <w:p w:rsidR="00104DC8" w:rsidRDefault="00191910" w:rsidP="00B37F31">
      <w:pPr>
        <w:ind w:firstLine="709"/>
        <w:jc w:val="both"/>
      </w:pPr>
      <w:r>
        <w:t>- бизнес-план,</w:t>
      </w:r>
      <w:r w:rsidR="00B37F31">
        <w:t xml:space="preserve"> р</w:t>
      </w:r>
      <w:r w:rsidR="00104DC8">
        <w:t>езюме</w:t>
      </w:r>
      <w:r>
        <w:t xml:space="preserve"> и анкету</w:t>
      </w:r>
      <w:r w:rsidR="00104DC8">
        <w:t xml:space="preserve">, отправить по электронной почте: </w:t>
      </w:r>
      <w:hyperlink r:id="rId9" w:history="1">
        <w:r w:rsidR="00B37F31" w:rsidRPr="00A761B6">
          <w:rPr>
            <w:rStyle w:val="a3"/>
            <w:lang w:val="en-US"/>
          </w:rPr>
          <w:t>rsue</w:t>
        </w:r>
        <w:r w:rsidR="00B37F31" w:rsidRPr="00A761B6">
          <w:rPr>
            <w:rStyle w:val="a3"/>
          </w:rPr>
          <w:t>.</w:t>
        </w:r>
        <w:r w:rsidR="00B37F31" w:rsidRPr="00A761B6">
          <w:rPr>
            <w:rStyle w:val="a3"/>
            <w:lang w:val="en-US"/>
          </w:rPr>
          <w:t>spmes</w:t>
        </w:r>
        <w:r w:rsidR="00B37F31" w:rsidRPr="00A761B6">
          <w:rPr>
            <w:rStyle w:val="a3"/>
          </w:rPr>
          <w:t>@</w:t>
        </w:r>
        <w:r w:rsidR="00B37F31" w:rsidRPr="00A761B6">
          <w:rPr>
            <w:rStyle w:val="a3"/>
            <w:lang w:val="en-US"/>
          </w:rPr>
          <w:t>bk</w:t>
        </w:r>
        <w:r w:rsidR="00B37F31" w:rsidRPr="00A761B6">
          <w:rPr>
            <w:rStyle w:val="a3"/>
          </w:rPr>
          <w:t>.</w:t>
        </w:r>
        <w:r w:rsidR="00B37F31" w:rsidRPr="00A761B6">
          <w:rPr>
            <w:rStyle w:val="a3"/>
            <w:lang w:val="en-US"/>
          </w:rPr>
          <w:t>ru</w:t>
        </w:r>
      </w:hyperlink>
      <w:r w:rsidR="00B37F31" w:rsidRPr="00104DC8">
        <w:t xml:space="preserve"> </w:t>
      </w:r>
      <w:r w:rsidR="00B37F31" w:rsidRPr="00B91127">
        <w:t>или</w:t>
      </w:r>
      <w:r w:rsidR="00B37F31">
        <w:t xml:space="preserve"> </w:t>
      </w:r>
      <w:hyperlink r:id="rId10" w:history="1">
        <w:r w:rsidR="00B37F31" w:rsidRPr="0034739F">
          <w:rPr>
            <w:rStyle w:val="a3"/>
          </w:rPr>
          <w:t>mishenkokn@mail.ru</w:t>
        </w:r>
      </w:hyperlink>
      <w:r w:rsidR="00B37F31" w:rsidRPr="00B91127">
        <w:t>.</w:t>
      </w:r>
      <w:r w:rsidR="00B37F31">
        <w:t xml:space="preserve"> </w:t>
      </w:r>
      <w:r>
        <w:t>до 1</w:t>
      </w:r>
      <w:r w:rsidR="00104DC8">
        <w:t xml:space="preserve">0 </w:t>
      </w:r>
      <w:r>
        <w:t>декабря 2017 года.</w:t>
      </w:r>
      <w:r w:rsidRPr="00191910">
        <w:t xml:space="preserve"> </w:t>
      </w:r>
      <w:r w:rsidRPr="00B91127">
        <w:t>В теме письма указать</w:t>
      </w:r>
      <w:r>
        <w:t xml:space="preserve"> </w:t>
      </w:r>
      <w:r w:rsidRPr="00B91127">
        <w:t xml:space="preserve">- «Бизнес-план </w:t>
      </w:r>
      <w:r>
        <w:t>с помощью портала Бизнес-Навигатора МСП</w:t>
      </w:r>
      <w:r w:rsidRPr="00B91127">
        <w:t>». В имен</w:t>
      </w:r>
      <w:r w:rsidR="00B37F31">
        <w:t>ах</w:t>
      </w:r>
      <w:r w:rsidRPr="00B91127">
        <w:t xml:space="preserve"> файл</w:t>
      </w:r>
      <w:r>
        <w:t>ов</w:t>
      </w:r>
      <w:r w:rsidRPr="00B91127">
        <w:t xml:space="preserve"> </w:t>
      </w:r>
      <w:r w:rsidR="00B37F31">
        <w:t>указать</w:t>
      </w:r>
      <w:r>
        <w:t xml:space="preserve"> фамилию автора: </w:t>
      </w:r>
      <w:proofErr w:type="spellStart"/>
      <w:r>
        <w:t>Иванов_Бизнес</w:t>
      </w:r>
      <w:proofErr w:type="spellEnd"/>
      <w:r>
        <w:t>-план, Иванов_</w:t>
      </w:r>
      <w:r w:rsidR="00D14E8B" w:rsidRPr="00D14E8B">
        <w:t xml:space="preserve"> </w:t>
      </w:r>
      <w:r w:rsidR="00D14E8B">
        <w:t xml:space="preserve">Анкета и </w:t>
      </w:r>
      <w:r>
        <w:t>Резюме бизнес-плана</w:t>
      </w:r>
      <w:r w:rsidR="00676E4C">
        <w:t>.</w:t>
      </w:r>
    </w:p>
    <w:p w:rsidR="00104DC8" w:rsidRPr="005E4C69" w:rsidRDefault="00104DC8" w:rsidP="00B37F31">
      <w:pPr>
        <w:ind w:firstLine="709"/>
        <w:jc w:val="both"/>
        <w:rPr>
          <w:b/>
          <w:u w:val="single"/>
        </w:rPr>
      </w:pPr>
      <w:r w:rsidRPr="005E4C69">
        <w:rPr>
          <w:b/>
          <w:u w:val="single"/>
        </w:rPr>
        <w:t>Победители конкурса получат денежные призы в размере 30 000 и 20 000 рублей, а также право</w:t>
      </w:r>
      <w:r w:rsidR="00B37F31" w:rsidRPr="005E4C69">
        <w:rPr>
          <w:b/>
          <w:u w:val="single"/>
        </w:rPr>
        <w:t xml:space="preserve"> на стажировку в АО «МСП Банк».</w:t>
      </w:r>
    </w:p>
    <w:p w:rsidR="005E4C69" w:rsidRDefault="005E4C69" w:rsidP="00B37F31">
      <w:pPr>
        <w:ind w:firstLine="709"/>
        <w:jc w:val="both"/>
      </w:pPr>
    </w:p>
    <w:p w:rsidR="005E4C69" w:rsidRPr="00B37F31" w:rsidRDefault="005E4C69" w:rsidP="005E4C69">
      <w:pPr>
        <w:tabs>
          <w:tab w:val="left" w:pos="567"/>
          <w:tab w:val="left" w:pos="1134"/>
        </w:tabs>
        <w:ind w:firstLine="709"/>
        <w:jc w:val="both"/>
        <w:rPr>
          <w:rFonts w:eastAsia="Calibri"/>
        </w:rPr>
      </w:pPr>
      <w:r w:rsidRPr="00B37F31">
        <w:t>Критериями отбора</w:t>
      </w:r>
      <w:r w:rsidR="00676E4C">
        <w:t xml:space="preserve"> Победителей конкурса являются: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интересная и</w:t>
      </w:r>
      <w:r w:rsidR="00676E4C">
        <w:rPr>
          <w:rFonts w:ascii="Times New Roman" w:hAnsi="Times New Roman" w:cs="Times New Roman"/>
        </w:rPr>
        <w:t>нновационная, продуманная идея;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возможность реализации идеи в современных условиях, включая адекватность сроков окупаем</w:t>
      </w:r>
      <w:r w:rsidR="00676E4C">
        <w:rPr>
          <w:rFonts w:ascii="Times New Roman" w:hAnsi="Times New Roman" w:cs="Times New Roman"/>
        </w:rPr>
        <w:t>ости проектов (не более 7 лет);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серьезно проработанный анализ рынка, отрасли, сегмента;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обоснование географическ</w:t>
      </w:r>
      <w:r w:rsidR="00676E4C">
        <w:rPr>
          <w:rFonts w:ascii="Times New Roman" w:hAnsi="Times New Roman" w:cs="Times New Roman"/>
        </w:rPr>
        <w:t>ой локации планируемой бизнеса;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тщательно продуманный маркетинговый план;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>- использование в подготовке бизнес-плана инструментов Бизнес-навигатора, включая оценку устойчивости и надежности партнеров и конкурентов с помощью окна проверки контрагентов, систему мер региональной поддержки, др. возможности портала;</w:t>
      </w:r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 xml:space="preserve">- знание условий различных финансовых инструментов </w:t>
      </w:r>
      <w:r w:rsidRPr="00B37F31">
        <w:rPr>
          <w:rFonts w:ascii="Times New Roman" w:eastAsia="Calibri" w:hAnsi="Times New Roman" w:cs="Times New Roman"/>
        </w:rPr>
        <w:t>АО «Корпорация МСП», АО «МСП Банк», РГО;</w:t>
      </w:r>
      <w:bookmarkStart w:id="0" w:name="_GoBack"/>
      <w:bookmarkEnd w:id="0"/>
    </w:p>
    <w:p w:rsidR="005E4C69" w:rsidRPr="00B37F31" w:rsidRDefault="005E4C69" w:rsidP="005E4C6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37F31">
        <w:rPr>
          <w:rFonts w:ascii="Times New Roman" w:hAnsi="Times New Roman" w:cs="Times New Roman"/>
        </w:rPr>
        <w:t xml:space="preserve">- </w:t>
      </w:r>
      <w:r w:rsidRPr="00B37F31">
        <w:rPr>
          <w:rFonts w:ascii="Times New Roman" w:eastAsia="Calibri" w:hAnsi="Times New Roman" w:cs="Times New Roman"/>
        </w:rPr>
        <w:t xml:space="preserve">интеграция в работе комплексных мер поддержки бизнеса с учетом отраслевых/региональных приоритетов развития. </w:t>
      </w:r>
    </w:p>
    <w:p w:rsidR="00D35FA9" w:rsidRPr="00B37F31" w:rsidRDefault="00FD3487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 w:rsidRPr="00B37F31">
        <w:rPr>
          <w:b/>
          <w:bCs/>
        </w:rPr>
        <w:t>Телефон для справок</w:t>
      </w:r>
      <w:r w:rsidR="005E4C69">
        <w:rPr>
          <w:b/>
          <w:bCs/>
        </w:rPr>
        <w:t xml:space="preserve">: </w:t>
      </w:r>
      <w:r w:rsidR="00191910" w:rsidRPr="00B37F31">
        <w:rPr>
          <w:b/>
          <w:bCs/>
        </w:rPr>
        <w:t>(863) 269-50-53</w:t>
      </w:r>
      <w:r w:rsidRPr="00B37F31">
        <w:rPr>
          <w:b/>
          <w:bCs/>
        </w:rPr>
        <w:t xml:space="preserve"> - зам. зав. кафедрой по науке </w:t>
      </w:r>
      <w:proofErr w:type="spellStart"/>
      <w:r w:rsidR="00191910" w:rsidRPr="00B37F31">
        <w:rPr>
          <w:b/>
          <w:bCs/>
        </w:rPr>
        <w:t>ГМУиЭБ</w:t>
      </w:r>
      <w:proofErr w:type="spellEnd"/>
      <w:r w:rsidRPr="00B37F31">
        <w:rPr>
          <w:b/>
          <w:bCs/>
        </w:rPr>
        <w:t xml:space="preserve"> </w:t>
      </w:r>
      <w:r w:rsidR="00B37F31">
        <w:rPr>
          <w:b/>
          <w:bCs/>
        </w:rPr>
        <w:t xml:space="preserve">к.э.н., доцент </w:t>
      </w:r>
      <w:r w:rsidR="00191910" w:rsidRPr="00B37F31">
        <w:rPr>
          <w:b/>
          <w:bCs/>
        </w:rPr>
        <w:t>Мищенко Константин Николаевич</w:t>
      </w:r>
      <w:r w:rsidRPr="00B37F31">
        <w:rPr>
          <w:b/>
          <w:bCs/>
        </w:rPr>
        <w:t>.</w:t>
      </w:r>
    </w:p>
    <w:p w:rsidR="00191910" w:rsidRDefault="005E4C69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D14E8B" w:rsidRDefault="00D14E8B" w:rsidP="00736996">
      <w:pPr>
        <w:jc w:val="center"/>
        <w:rPr>
          <w:b/>
        </w:rPr>
      </w:pPr>
      <w:r>
        <w:rPr>
          <w:b/>
        </w:rPr>
        <w:t xml:space="preserve">Анкета заявителя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ФИО заявителя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Фамилия Имя Отчество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Контакты заявителя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Телефон и e-</w:t>
            </w:r>
            <w:proofErr w:type="spellStart"/>
            <w:r w:rsidRPr="00CA2749">
              <w:rPr>
                <w:i/>
                <w:color w:val="00B050"/>
              </w:rPr>
              <w:t>mail</w:t>
            </w:r>
            <w:proofErr w:type="spellEnd"/>
            <w:r w:rsidRPr="00CA2749">
              <w:rPr>
                <w:i/>
                <w:color w:val="00B050"/>
              </w:rPr>
              <w:t xml:space="preserve"> заявителя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D14E8B" w:rsidRDefault="00D14E8B" w:rsidP="00770BCB">
            <w:r w:rsidRPr="00BD4EFA">
              <w:t>Факультет/филиал</w:t>
            </w:r>
            <w:r>
              <w:t>, группа</w:t>
            </w:r>
          </w:p>
        </w:tc>
        <w:tc>
          <w:tcPr>
            <w:tcW w:w="7088" w:type="dxa"/>
            <w:shd w:val="clear" w:color="auto" w:fill="auto"/>
          </w:tcPr>
          <w:p w:rsidR="00736996" w:rsidRPr="00D14E8B" w:rsidRDefault="00D14E8B" w:rsidP="00770BC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Н</w:t>
            </w:r>
            <w:r w:rsidR="00736996">
              <w:rPr>
                <w:i/>
                <w:color w:val="00B050"/>
              </w:rPr>
              <w:t xml:space="preserve">аименование </w:t>
            </w:r>
            <w:r w:rsidR="00736996" w:rsidRPr="00CA2749">
              <w:rPr>
                <w:i/>
                <w:color w:val="00B050"/>
              </w:rPr>
              <w:t>факультета</w:t>
            </w:r>
            <w:r w:rsidRPr="00D14E8B">
              <w:rPr>
                <w:i/>
                <w:color w:val="00B050"/>
              </w:rPr>
              <w:t>/</w:t>
            </w:r>
            <w:r>
              <w:rPr>
                <w:i/>
                <w:color w:val="00B050"/>
              </w:rPr>
              <w:t>филиала и №группы</w:t>
            </w:r>
          </w:p>
        </w:tc>
      </w:tr>
      <w:tr w:rsidR="00D14E8B" w:rsidRPr="00CA4DDB" w:rsidTr="00736996">
        <w:tc>
          <w:tcPr>
            <w:tcW w:w="2376" w:type="dxa"/>
            <w:shd w:val="clear" w:color="auto" w:fill="auto"/>
          </w:tcPr>
          <w:p w:rsidR="00D14E8B" w:rsidRPr="00BD4EFA" w:rsidRDefault="00D14E8B" w:rsidP="00770BCB">
            <w:r>
              <w:t>Научный руководитель (при наличии)</w:t>
            </w:r>
          </w:p>
        </w:tc>
        <w:tc>
          <w:tcPr>
            <w:tcW w:w="7088" w:type="dxa"/>
            <w:shd w:val="clear" w:color="auto" w:fill="auto"/>
          </w:tcPr>
          <w:p w:rsidR="00D14E8B" w:rsidRDefault="00D14E8B" w:rsidP="00770BCB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Фамилия Имя Отчество, учёная степень, учёное звание, кафедра</w:t>
            </w:r>
          </w:p>
        </w:tc>
      </w:tr>
    </w:tbl>
    <w:p w:rsidR="00D14E8B" w:rsidRDefault="00D14E8B" w:rsidP="00D14E8B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</w:p>
    <w:p w:rsidR="00D14E8B" w:rsidRDefault="00D14E8B" w:rsidP="00D14E8B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Приложение 2</w:t>
      </w:r>
    </w:p>
    <w:p w:rsidR="00D14E8B" w:rsidRPr="00CA4DDB" w:rsidRDefault="00D14E8B" w:rsidP="00D14E8B">
      <w:pPr>
        <w:jc w:val="center"/>
      </w:pPr>
      <w:r w:rsidRPr="00CA4DDB">
        <w:rPr>
          <w:b/>
        </w:rPr>
        <w:t>Резюме бизнес-плана: «</w:t>
      </w:r>
      <w:r w:rsidRPr="00CA4DDB">
        <w:rPr>
          <w:b/>
          <w:i/>
          <w:color w:val="00B050"/>
        </w:rPr>
        <w:t>краткое</w:t>
      </w:r>
      <w:r w:rsidRPr="00CA4DDB">
        <w:rPr>
          <w:b/>
          <w:color w:val="00B050"/>
        </w:rPr>
        <w:t xml:space="preserve"> </w:t>
      </w:r>
      <w:r w:rsidRPr="00CA4DDB">
        <w:rPr>
          <w:b/>
          <w:i/>
          <w:color w:val="00B050"/>
        </w:rPr>
        <w:t>наименование бизнеса</w:t>
      </w:r>
      <w:r w:rsidRPr="00CA4DDB">
        <w:rPr>
          <w:b/>
        </w:rPr>
        <w:t>»</w:t>
      </w:r>
      <w:r w:rsidRPr="00CA4DDB">
        <w:t>,</w:t>
      </w:r>
    </w:p>
    <w:p w:rsidR="00D14E8B" w:rsidRPr="00CA4DDB" w:rsidRDefault="00D14E8B" w:rsidP="00D14E8B">
      <w:pPr>
        <w:spacing w:after="120"/>
        <w:jc w:val="center"/>
        <w:rPr>
          <w:i/>
          <w:color w:val="00B050"/>
        </w:rPr>
      </w:pPr>
      <w:r w:rsidRPr="00CA4DDB">
        <w:rPr>
          <w:i/>
          <w:color w:val="00B050"/>
        </w:rPr>
        <w:t>десятизначный номер бизнес-плана по «</w:t>
      </w:r>
      <w:proofErr w:type="gramStart"/>
      <w:r w:rsidRPr="00CA4DDB">
        <w:rPr>
          <w:i/>
          <w:color w:val="00B050"/>
        </w:rPr>
        <w:t>Бизнес-навигатору</w:t>
      </w:r>
      <w:proofErr w:type="gramEnd"/>
      <w:r w:rsidRPr="00CA4DDB">
        <w:rPr>
          <w:i/>
          <w:color w:val="00B050"/>
        </w:rPr>
        <w:t xml:space="preserve"> МСП»</w:t>
      </w:r>
    </w:p>
    <w:p w:rsidR="00D14E8B" w:rsidRDefault="00D14E8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 xml:space="preserve">Концепция </w:t>
            </w:r>
            <w:r w:rsidR="00D14E8B">
              <w:t>и и</w:t>
            </w:r>
            <w:r w:rsidR="00D14E8B" w:rsidRPr="00CA2749">
              <w:t xml:space="preserve">дея </w:t>
            </w:r>
            <w:r w:rsidRPr="00CA2749">
              <w:t xml:space="preserve">бизнеса 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Суть проекта</w:t>
            </w:r>
            <w:r w:rsidR="00D14E8B">
              <w:rPr>
                <w:i/>
                <w:color w:val="00B050"/>
              </w:rPr>
              <w:t>, краткое обоснование идеи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A83404" w:rsidP="00A83404">
            <w:r>
              <w:t>Местоположение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736996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Наименование региона, муниципального образования или др.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 w:rsidRPr="00CA2749">
              <w:t>Инвестиции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Объём</w:t>
            </w:r>
            <w:r>
              <w:rPr>
                <w:i/>
                <w:color w:val="00B050"/>
              </w:rPr>
              <w:t xml:space="preserve"> и </w:t>
            </w:r>
            <w:r w:rsidRPr="00CA2749">
              <w:rPr>
                <w:i/>
                <w:color w:val="00B050"/>
              </w:rPr>
              <w:t>источник</w:t>
            </w:r>
            <w:r>
              <w:rPr>
                <w:i/>
                <w:color w:val="00B050"/>
              </w:rPr>
              <w:t>и</w:t>
            </w:r>
            <w:r w:rsidRPr="00CA2749"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>инвестиций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>Анализ рынка</w:t>
            </w:r>
          </w:p>
        </w:tc>
        <w:tc>
          <w:tcPr>
            <w:tcW w:w="7088" w:type="dxa"/>
            <w:shd w:val="clear" w:color="auto" w:fill="auto"/>
          </w:tcPr>
          <w:p w:rsidR="00736996" w:rsidRPr="00CA2749" w:rsidRDefault="00A83404" w:rsidP="00A83404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Потенциал спроса,</w:t>
            </w:r>
            <w:r w:rsidR="00736996" w:rsidRPr="00CA2749">
              <w:rPr>
                <w:i/>
                <w:color w:val="00B050"/>
              </w:rPr>
              <w:t xml:space="preserve"> конкурент</w:t>
            </w:r>
            <w:r>
              <w:rPr>
                <w:i/>
                <w:color w:val="00B050"/>
              </w:rPr>
              <w:t>ная среда и др.</w:t>
            </w:r>
          </w:p>
        </w:tc>
      </w:tr>
      <w:tr w:rsidR="00770BCB" w:rsidRPr="00CA4DDB" w:rsidTr="00170FC9">
        <w:tc>
          <w:tcPr>
            <w:tcW w:w="2376" w:type="dxa"/>
            <w:shd w:val="clear" w:color="auto" w:fill="auto"/>
          </w:tcPr>
          <w:p w:rsidR="00770BCB" w:rsidRPr="00CA2749" w:rsidRDefault="00770BCB" w:rsidP="00170FC9">
            <w:r w:rsidRPr="00CA2749">
              <w:t>Маркетинговая стратегия</w:t>
            </w:r>
          </w:p>
        </w:tc>
        <w:tc>
          <w:tcPr>
            <w:tcW w:w="7088" w:type="dxa"/>
            <w:shd w:val="clear" w:color="auto" w:fill="auto"/>
          </w:tcPr>
          <w:p w:rsidR="00770BCB" w:rsidRPr="00CA2749" w:rsidRDefault="00770BCB" w:rsidP="00170FC9">
            <w:pPr>
              <w:rPr>
                <w:i/>
              </w:rPr>
            </w:pPr>
            <w:r w:rsidRPr="00CA2749">
              <w:rPr>
                <w:i/>
                <w:color w:val="00B050"/>
              </w:rPr>
              <w:t>Продуктовая стратегия, позиционирование, каналы продвижения и др.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>
              <w:t>Основные направления затрат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Аренда коммерческой недвижимости площадей, приобретение земельных участков</w:t>
            </w:r>
            <w:r w:rsidRPr="00CA2749">
              <w:rPr>
                <w:i/>
                <w:color w:val="00B050"/>
              </w:rPr>
              <w:t xml:space="preserve"> или др. </w:t>
            </w:r>
          </w:p>
        </w:tc>
      </w:tr>
      <w:tr w:rsidR="00736996" w:rsidRPr="00CA4DDB" w:rsidTr="00736996">
        <w:tc>
          <w:tcPr>
            <w:tcW w:w="2376" w:type="dxa"/>
            <w:shd w:val="clear" w:color="auto" w:fill="auto"/>
          </w:tcPr>
          <w:p w:rsidR="00736996" w:rsidRPr="00CA2749" w:rsidRDefault="00736996" w:rsidP="00770BCB">
            <w:r w:rsidRPr="00CA2749">
              <w:t xml:space="preserve">Оценка </w:t>
            </w:r>
            <w:r w:rsidR="00B76E5A">
              <w:t>коммерческой эффективности</w:t>
            </w:r>
          </w:p>
        </w:tc>
        <w:tc>
          <w:tcPr>
            <w:tcW w:w="7088" w:type="dxa"/>
            <w:shd w:val="clear" w:color="auto" w:fill="auto"/>
          </w:tcPr>
          <w:p w:rsidR="00736996" w:rsidRPr="00B76E5A" w:rsidRDefault="00B76E5A" w:rsidP="00770BCB">
            <w:pPr>
              <w:rPr>
                <w:i/>
                <w:color w:val="00B050"/>
                <w:lang w:val="en-US"/>
              </w:rPr>
            </w:pPr>
            <w:r>
              <w:rPr>
                <w:i/>
                <w:color w:val="00B050"/>
                <w:lang w:val="en-US"/>
              </w:rPr>
              <w:t>PP</w:t>
            </w:r>
            <w:r w:rsidRPr="00B76E5A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PI</w:t>
            </w:r>
            <w:r w:rsidR="00736996" w:rsidRPr="00CA2749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NVP</w:t>
            </w:r>
            <w:r w:rsidR="00736996" w:rsidRPr="00CA2749">
              <w:rPr>
                <w:i/>
                <w:color w:val="00B050"/>
              </w:rPr>
              <w:t xml:space="preserve">, </w:t>
            </w:r>
            <w:r w:rsidR="00736996" w:rsidRPr="00CA2749">
              <w:rPr>
                <w:i/>
                <w:color w:val="00B050"/>
                <w:lang w:val="en-US"/>
              </w:rPr>
              <w:t>IRR</w:t>
            </w:r>
          </w:p>
        </w:tc>
      </w:tr>
      <w:tr w:rsidR="00B76E5A" w:rsidRPr="00CA4DDB" w:rsidTr="00170FC9">
        <w:tc>
          <w:tcPr>
            <w:tcW w:w="2376" w:type="dxa"/>
            <w:shd w:val="clear" w:color="auto" w:fill="auto"/>
          </w:tcPr>
          <w:p w:rsidR="00B76E5A" w:rsidRPr="00CA2749" w:rsidRDefault="00B76E5A" w:rsidP="00770BCB">
            <w:r w:rsidRPr="00CA2749">
              <w:t>Оценка рисков</w:t>
            </w:r>
          </w:p>
        </w:tc>
        <w:tc>
          <w:tcPr>
            <w:tcW w:w="7088" w:type="dxa"/>
            <w:shd w:val="clear" w:color="auto" w:fill="auto"/>
          </w:tcPr>
          <w:p w:rsidR="00B76E5A" w:rsidRPr="00CA2749" w:rsidRDefault="00B76E5A" w:rsidP="00770BCB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Риски с высокой вероятностью</w:t>
            </w:r>
          </w:p>
        </w:tc>
      </w:tr>
      <w:tr w:rsidR="00A83404" w:rsidRPr="00CA4DDB" w:rsidTr="005626A9">
        <w:tc>
          <w:tcPr>
            <w:tcW w:w="2376" w:type="dxa"/>
            <w:shd w:val="clear" w:color="auto" w:fill="auto"/>
          </w:tcPr>
          <w:p w:rsidR="00A83404" w:rsidRPr="00CA2749" w:rsidRDefault="00A83404" w:rsidP="005626A9">
            <w:r>
              <w:t>Использование мер поддержки бизнеса</w:t>
            </w:r>
          </w:p>
        </w:tc>
        <w:tc>
          <w:tcPr>
            <w:tcW w:w="7088" w:type="dxa"/>
            <w:shd w:val="clear" w:color="auto" w:fill="auto"/>
          </w:tcPr>
          <w:p w:rsidR="00A83404" w:rsidRPr="00CA2749" w:rsidRDefault="00A83404" w:rsidP="005626A9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Государственные субсидии, привлечение институтов поддержки и др.</w:t>
            </w:r>
          </w:p>
        </w:tc>
      </w:tr>
      <w:tr w:rsidR="00770BCB" w:rsidRPr="00CA4DDB" w:rsidTr="00170FC9">
        <w:tc>
          <w:tcPr>
            <w:tcW w:w="2376" w:type="dxa"/>
            <w:shd w:val="clear" w:color="auto" w:fill="auto"/>
          </w:tcPr>
          <w:p w:rsidR="00770BCB" w:rsidRPr="00770BCB" w:rsidRDefault="00770BCB" w:rsidP="00170FC9">
            <w:r>
              <w:t>Перспективы развития бизнеса</w:t>
            </w:r>
          </w:p>
        </w:tc>
        <w:tc>
          <w:tcPr>
            <w:tcW w:w="7088" w:type="dxa"/>
            <w:shd w:val="clear" w:color="auto" w:fill="auto"/>
          </w:tcPr>
          <w:p w:rsidR="00770BCB" w:rsidRPr="00CA2749" w:rsidRDefault="00770BCB" w:rsidP="00170FC9">
            <w:pPr>
              <w:rPr>
                <w:i/>
                <w:color w:val="00B050"/>
              </w:rPr>
            </w:pPr>
            <w:r w:rsidRPr="00CA2749">
              <w:rPr>
                <w:i/>
                <w:color w:val="00B050"/>
              </w:rPr>
              <w:t>Сильные и слабые стороны, возможности и угрозы (не более 3 по каждой)</w:t>
            </w:r>
          </w:p>
        </w:tc>
      </w:tr>
    </w:tbl>
    <w:p w:rsidR="00736996" w:rsidRPr="00CA4DDB" w:rsidRDefault="00736996" w:rsidP="00736996">
      <w:pPr>
        <w:rPr>
          <w:i/>
          <w:color w:val="C00000"/>
        </w:rPr>
      </w:pPr>
      <w:r w:rsidRPr="00CA4DDB">
        <w:rPr>
          <w:i/>
          <w:color w:val="C00000"/>
        </w:rPr>
        <w:t>Примечания:</w:t>
      </w:r>
    </w:p>
    <w:p w:rsidR="00736996" w:rsidRPr="00CA4DDB" w:rsidRDefault="00736996" w:rsidP="00736996">
      <w:pPr>
        <w:rPr>
          <w:i/>
          <w:color w:val="C00000"/>
        </w:rPr>
      </w:pPr>
      <w:r w:rsidRPr="00CA4DDB">
        <w:rPr>
          <w:i/>
          <w:color w:val="C00000"/>
        </w:rPr>
        <w:t>- резюме не более 1 страницы.</w:t>
      </w:r>
    </w:p>
    <w:p w:rsidR="00736996" w:rsidRPr="00EA1D29" w:rsidRDefault="00736996" w:rsidP="00736996">
      <w:pPr>
        <w:pStyle w:val="Default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C69" w:rsidRPr="00B37F31" w:rsidRDefault="005E4C69" w:rsidP="00B37F31">
      <w:pPr>
        <w:pStyle w:val="Style23"/>
        <w:widowControl/>
        <w:spacing w:line="240" w:lineRule="auto"/>
        <w:ind w:firstLine="709"/>
        <w:jc w:val="both"/>
        <w:rPr>
          <w:b/>
          <w:bCs/>
        </w:rPr>
      </w:pPr>
    </w:p>
    <w:p w:rsidR="00191910" w:rsidRPr="005E4C69" w:rsidRDefault="00191910" w:rsidP="005E4C69">
      <w:pPr>
        <w:rPr>
          <w:b/>
          <w:bCs/>
          <w:sz w:val="30"/>
          <w:szCs w:val="30"/>
        </w:rPr>
      </w:pPr>
    </w:p>
    <w:sectPr w:rsidR="00191910" w:rsidRPr="005E4C69" w:rsidSect="00D149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6"/>
    <w:multiLevelType w:val="multilevel"/>
    <w:tmpl w:val="DA186AC0"/>
    <w:lvl w:ilvl="0">
      <w:start w:val="1"/>
      <w:numFmt w:val="decimal"/>
      <w:lvlText w:val="%1"/>
      <w:lvlJc w:val="left"/>
      <w:pPr>
        <w:ind w:left="1044" w:hanging="1044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611" w:hanging="1044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78" w:hanging="1044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1">
    <w:nsid w:val="151C0985"/>
    <w:multiLevelType w:val="multilevel"/>
    <w:tmpl w:val="C03E7EA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63CE0FE5"/>
    <w:multiLevelType w:val="hybridMultilevel"/>
    <w:tmpl w:val="ED6E597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90"/>
    <w:rsid w:val="00090A90"/>
    <w:rsid w:val="000C13DB"/>
    <w:rsid w:val="000D067E"/>
    <w:rsid w:val="000E6BEF"/>
    <w:rsid w:val="00104DC8"/>
    <w:rsid w:val="00191910"/>
    <w:rsid w:val="001D3C6D"/>
    <w:rsid w:val="00340A08"/>
    <w:rsid w:val="003F0D44"/>
    <w:rsid w:val="005135DA"/>
    <w:rsid w:val="005E4C69"/>
    <w:rsid w:val="0061513B"/>
    <w:rsid w:val="00676E4C"/>
    <w:rsid w:val="00736996"/>
    <w:rsid w:val="00750F4E"/>
    <w:rsid w:val="00770BCB"/>
    <w:rsid w:val="007A7CAC"/>
    <w:rsid w:val="00800916"/>
    <w:rsid w:val="00870087"/>
    <w:rsid w:val="008A6C35"/>
    <w:rsid w:val="00A137BD"/>
    <w:rsid w:val="00A42D0C"/>
    <w:rsid w:val="00A83404"/>
    <w:rsid w:val="00B37F31"/>
    <w:rsid w:val="00B76E5A"/>
    <w:rsid w:val="00CD1266"/>
    <w:rsid w:val="00D140BA"/>
    <w:rsid w:val="00D1494A"/>
    <w:rsid w:val="00D14E8B"/>
    <w:rsid w:val="00D35FA9"/>
    <w:rsid w:val="00EB0546"/>
    <w:rsid w:val="00F21075"/>
    <w:rsid w:val="00FA250D"/>
    <w:rsid w:val="00FC5C8B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90A90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40">
    <w:name w:val="Font Style40"/>
    <w:basedOn w:val="a0"/>
    <w:rsid w:val="00090A90"/>
    <w:rPr>
      <w:rFonts w:ascii="Times New Roman" w:hAnsi="Times New Roman" w:cs="Times New Roman"/>
      <w:b/>
      <w:bCs/>
      <w:sz w:val="30"/>
      <w:szCs w:val="30"/>
    </w:rPr>
  </w:style>
  <w:style w:type="paragraph" w:customStyle="1" w:styleId="ConsTitle">
    <w:name w:val="ConsTitle"/>
    <w:rsid w:val="00090A9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4DC8"/>
    <w:rPr>
      <w:color w:val="0000FF" w:themeColor="hyperlink"/>
      <w:u w:val="single"/>
    </w:rPr>
  </w:style>
  <w:style w:type="paragraph" w:customStyle="1" w:styleId="Default">
    <w:name w:val="Default"/>
    <w:rsid w:val="00B37F3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7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90A90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40">
    <w:name w:val="Font Style40"/>
    <w:basedOn w:val="a0"/>
    <w:rsid w:val="00090A90"/>
    <w:rPr>
      <w:rFonts w:ascii="Times New Roman" w:hAnsi="Times New Roman" w:cs="Times New Roman"/>
      <w:b/>
      <w:bCs/>
      <w:sz w:val="30"/>
      <w:szCs w:val="30"/>
    </w:rPr>
  </w:style>
  <w:style w:type="paragraph" w:customStyle="1" w:styleId="ConsTitle">
    <w:name w:val="ConsTitle"/>
    <w:rsid w:val="00090A9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04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e.spmes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bn.ru/msp/main.htm?utm_source=rost_hs&amp;utm_medium=banner&amp;utm_campaign=education&amp;utm_content=other&amp;utm_term=main_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henkok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ue.spme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riac17</cp:lastModifiedBy>
  <cp:revision>11</cp:revision>
  <dcterms:created xsi:type="dcterms:W3CDTF">2017-11-02T15:18:00Z</dcterms:created>
  <dcterms:modified xsi:type="dcterms:W3CDTF">2018-01-17T06:42:00Z</dcterms:modified>
</cp:coreProperties>
</file>